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A1C3B" w14:textId="3F6B2BDC" w:rsidR="003A053C" w:rsidRPr="006E0246" w:rsidRDefault="006A105B" w:rsidP="003A053C">
      <w:pPr>
        <w:pStyle w:val="Zakladnystyl"/>
        <w:jc w:val="center"/>
        <w:rPr>
          <w:sz w:val="24"/>
          <w:szCs w:val="24"/>
        </w:rPr>
      </w:pPr>
      <w:r>
        <w:rPr>
          <w:noProof/>
          <w:lang w:eastAsia="sk-SK"/>
        </w:rPr>
        <w:object w:dxaOrig="1440" w:dyaOrig="1440" w14:anchorId="242BA2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7.7pt;margin-top:6.15pt;width:55.2pt;height:63pt;z-index:251661312;visibility:visible;mso-wrap-edited:f;mso-width-percent:0;mso-height-percent:0;mso-width-percent:0;mso-height-percent:0" o:allowincell="f">
            <v:imagedata r:id="rId9" o:title=""/>
            <w10:wrap type="topAndBottom"/>
          </v:shape>
          <o:OLEObject Type="Embed" ProgID="Word.Picture.8" ShapeID="_x0000_s1026" DrawAspect="Content" ObjectID="_1672049195" r:id="rId10"/>
        </w:object>
      </w:r>
    </w:p>
    <w:p w14:paraId="2AF9DD80" w14:textId="182786CD" w:rsidR="003A053C" w:rsidRPr="006E0246" w:rsidRDefault="003A053C" w:rsidP="003A053C">
      <w:pPr>
        <w:pStyle w:val="Zakladnystyl"/>
        <w:rPr>
          <w:sz w:val="24"/>
          <w:szCs w:val="24"/>
        </w:rPr>
      </w:pPr>
    </w:p>
    <w:p w14:paraId="4EB337B7" w14:textId="77777777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  <w:r w:rsidRPr="006E0246">
        <w:rPr>
          <w:sz w:val="24"/>
          <w:szCs w:val="24"/>
        </w:rPr>
        <w:t xml:space="preserve">Návrh </w:t>
      </w:r>
    </w:p>
    <w:p w14:paraId="4C6D3482" w14:textId="77777777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</w:p>
    <w:p w14:paraId="14842E94" w14:textId="77777777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  <w:r w:rsidRPr="006E0246">
        <w:rPr>
          <w:sz w:val="24"/>
          <w:szCs w:val="24"/>
        </w:rPr>
        <w:t>UZNESENIE VLÁDY SLOVENSKEJ REPUBLIKY</w:t>
      </w:r>
    </w:p>
    <w:p w14:paraId="2DFBA4F4" w14:textId="77777777" w:rsidR="003A053C" w:rsidRPr="006E0246" w:rsidRDefault="003A053C" w:rsidP="003A053C">
      <w:pPr>
        <w:pStyle w:val="Zakladnystyl"/>
        <w:jc w:val="center"/>
        <w:rPr>
          <w:b/>
          <w:bCs/>
          <w:sz w:val="24"/>
          <w:szCs w:val="24"/>
        </w:rPr>
      </w:pPr>
    </w:p>
    <w:p w14:paraId="29F3FF88" w14:textId="77777777" w:rsidR="003A053C" w:rsidRPr="006E0246" w:rsidRDefault="003A053C" w:rsidP="003A053C">
      <w:pPr>
        <w:pStyle w:val="Zakladnystyl"/>
        <w:jc w:val="center"/>
        <w:rPr>
          <w:bCs/>
          <w:sz w:val="24"/>
          <w:szCs w:val="24"/>
        </w:rPr>
      </w:pPr>
      <w:r w:rsidRPr="006E0246">
        <w:rPr>
          <w:bCs/>
          <w:sz w:val="24"/>
          <w:szCs w:val="24"/>
        </w:rPr>
        <w:t>č. ....</w:t>
      </w:r>
    </w:p>
    <w:p w14:paraId="109EC48C" w14:textId="0D8A9DC8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  <w:r w:rsidRPr="006E0246">
        <w:rPr>
          <w:sz w:val="24"/>
          <w:szCs w:val="24"/>
        </w:rPr>
        <w:t>z ...................</w:t>
      </w:r>
      <w:r w:rsidR="00791D80" w:rsidRPr="006E0246">
        <w:rPr>
          <w:sz w:val="24"/>
          <w:szCs w:val="24"/>
        </w:rPr>
        <w:t xml:space="preserve"> </w:t>
      </w:r>
      <w:r w:rsidRPr="006E0246">
        <w:rPr>
          <w:sz w:val="24"/>
          <w:szCs w:val="24"/>
        </w:rPr>
        <w:t xml:space="preserve"> </w:t>
      </w:r>
      <w:r w:rsidR="00FF29DB">
        <w:rPr>
          <w:sz w:val="24"/>
          <w:szCs w:val="24"/>
        </w:rPr>
        <w:t>2021</w:t>
      </w:r>
    </w:p>
    <w:p w14:paraId="35E6F4EB" w14:textId="77777777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</w:p>
    <w:p w14:paraId="7D965547" w14:textId="346491E5" w:rsidR="00BD124E" w:rsidRPr="006E0246" w:rsidRDefault="008E7B14" w:rsidP="006029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46">
        <w:rPr>
          <w:rFonts w:ascii="Times New Roman" w:hAnsi="Times New Roman" w:cs="Times New Roman"/>
          <w:b/>
          <w:sz w:val="24"/>
          <w:szCs w:val="24"/>
        </w:rPr>
        <w:t>k</w:t>
      </w:r>
      <w:r w:rsidR="001164A1">
        <w:rPr>
          <w:rFonts w:ascii="Times New Roman" w:hAnsi="Times New Roman" w:cs="Times New Roman"/>
          <w:b/>
          <w:sz w:val="24"/>
          <w:szCs w:val="24"/>
        </w:rPr>
        <w:t> zverejneniu časti zvukového záznamu zo 65. rokovania vlády Slovenskej republiky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6E0246" w14:paraId="539FE30B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0B5289A5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</w:p>
          <w:p w14:paraId="7877345D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020C12F" w14:textId="77777777" w:rsidR="003A053C" w:rsidRPr="006E0246" w:rsidRDefault="003A053C" w:rsidP="003A053C">
            <w:pPr>
              <w:ind w:left="709" w:firstLine="0"/>
              <w:rPr>
                <w:sz w:val="24"/>
                <w:szCs w:val="24"/>
              </w:rPr>
            </w:pPr>
          </w:p>
        </w:tc>
      </w:tr>
      <w:tr w:rsidR="003A053C" w:rsidRPr="006E0246" w14:paraId="36D901A2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F4F6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364A6" w14:textId="1783EB9A" w:rsidR="003A053C" w:rsidRPr="006E0246" w:rsidRDefault="00370691" w:rsidP="00370691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minister obrany</w:t>
            </w:r>
            <w:r w:rsidR="003A053C" w:rsidRPr="006E0246">
              <w:rPr>
                <w:sz w:val="24"/>
                <w:szCs w:val="24"/>
              </w:rPr>
              <w:t xml:space="preserve"> </w:t>
            </w:r>
          </w:p>
        </w:tc>
      </w:tr>
    </w:tbl>
    <w:p w14:paraId="3E2068B6" w14:textId="77777777" w:rsidR="003A053C" w:rsidRPr="006E0246" w:rsidRDefault="003A053C" w:rsidP="003A053C">
      <w:pPr>
        <w:pStyle w:val="Nadpis1"/>
        <w:rPr>
          <w:rFonts w:ascii="Times New Roman" w:hAnsi="Times New Roman" w:cs="Times New Roman"/>
        </w:rPr>
      </w:pPr>
    </w:p>
    <w:p w14:paraId="7C5DE52E" w14:textId="77777777" w:rsidR="003A053C" w:rsidRPr="006E0246" w:rsidRDefault="003A053C" w:rsidP="003A053C">
      <w:pPr>
        <w:pStyle w:val="Nadpis1"/>
        <w:jc w:val="both"/>
        <w:rPr>
          <w:rFonts w:ascii="Times New Roman" w:hAnsi="Times New Roman" w:cs="Times New Roman"/>
        </w:rPr>
      </w:pPr>
      <w:r w:rsidRPr="006E0246">
        <w:rPr>
          <w:rFonts w:ascii="Times New Roman" w:hAnsi="Times New Roman" w:cs="Times New Roman"/>
        </w:rPr>
        <w:t xml:space="preserve">Vláda </w:t>
      </w:r>
    </w:p>
    <w:p w14:paraId="392E1876" w14:textId="77777777" w:rsidR="003A053C" w:rsidRPr="006E0246" w:rsidRDefault="003A053C" w:rsidP="00C05A8D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6D3F5C" w14:textId="77777777" w:rsidR="003A053C" w:rsidRPr="006E0246" w:rsidRDefault="003A053C" w:rsidP="00AC6BDF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E0246">
        <w:rPr>
          <w:rFonts w:ascii="Times New Roman" w:hAnsi="Times New Roman" w:cs="Times New Roman"/>
          <w:b/>
          <w:bCs/>
          <w:sz w:val="24"/>
          <w:szCs w:val="24"/>
        </w:rPr>
        <w:t>A.    schvaľuje</w:t>
      </w:r>
    </w:p>
    <w:p w14:paraId="522473C1" w14:textId="77777777" w:rsidR="003A053C" w:rsidRPr="006E0246" w:rsidRDefault="003A053C" w:rsidP="003A053C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5B7989F4" w14:textId="38C0D795" w:rsidR="00BD124E" w:rsidRDefault="00B803C4" w:rsidP="00B803C4">
      <w:pPr>
        <w:tabs>
          <w:tab w:val="left" w:pos="851"/>
          <w:tab w:val="left" w:pos="1134"/>
        </w:tabs>
        <w:ind w:left="540" w:firstLine="0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 xml:space="preserve">A.1  </w:t>
      </w:r>
      <w:r w:rsidR="001164A1">
        <w:rPr>
          <w:rFonts w:ascii="Times New Roman" w:hAnsi="Times New Roman" w:cs="Times New Roman"/>
          <w:sz w:val="24"/>
          <w:szCs w:val="24"/>
        </w:rPr>
        <w:t>zverejnenie časti zvukového záznamu zo 65. rokovania vlády, z ktorej sú zrejmé postoje členov vlády k plošnému testovaniu za účelom informovania verejnosti</w:t>
      </w:r>
      <w:r w:rsidR="00BD124E" w:rsidRPr="00B803C4">
        <w:rPr>
          <w:rFonts w:ascii="Times New Roman" w:hAnsi="Times New Roman" w:cs="Times New Roman"/>
          <w:sz w:val="24"/>
          <w:szCs w:val="24"/>
          <w:lang w:eastAsia="cs-CZ"/>
        </w:rPr>
        <w:t>,</w:t>
      </w:r>
    </w:p>
    <w:p w14:paraId="185FD0D4" w14:textId="77777777" w:rsidR="003A053C" w:rsidRPr="006E0246" w:rsidRDefault="003A053C" w:rsidP="00BD124E">
      <w:pPr>
        <w:ind w:left="1134" w:hanging="567"/>
        <w:contextualSpacing/>
        <w:rPr>
          <w:rFonts w:ascii="Times New Roman" w:hAnsi="Times New Roman"/>
          <w:kern w:val="32"/>
          <w:sz w:val="24"/>
          <w:szCs w:val="24"/>
        </w:rPr>
      </w:pPr>
    </w:p>
    <w:p w14:paraId="2EDB1442" w14:textId="45F5B59C" w:rsidR="003A053C" w:rsidRPr="006E0246" w:rsidRDefault="003A053C" w:rsidP="003A053C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</w:rPr>
      </w:pPr>
      <w:r w:rsidRPr="006E0246">
        <w:rPr>
          <w:rFonts w:ascii="Times New Roman" w:hAnsi="Times New Roman"/>
          <w:kern w:val="32"/>
        </w:rPr>
        <w:t>B.</w:t>
      </w:r>
      <w:r w:rsidRPr="006E0246">
        <w:rPr>
          <w:rFonts w:ascii="Times New Roman" w:hAnsi="Times New Roman"/>
          <w:kern w:val="32"/>
        </w:rPr>
        <w:tab/>
      </w:r>
      <w:r w:rsidR="001164A1">
        <w:rPr>
          <w:rFonts w:ascii="Times New Roman" w:hAnsi="Times New Roman"/>
          <w:kern w:val="32"/>
        </w:rPr>
        <w:t>ukladá</w:t>
      </w:r>
    </w:p>
    <w:p w14:paraId="25A4E725" w14:textId="40EAE21D" w:rsidR="003A053C" w:rsidRPr="006E0246" w:rsidRDefault="001164A1" w:rsidP="003A053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vedúcemu úradu vlády</w:t>
      </w:r>
    </w:p>
    <w:p w14:paraId="42442EA3" w14:textId="064EFB88" w:rsidR="003A053C" w:rsidRPr="006E0246" w:rsidRDefault="003A053C" w:rsidP="00B86C47">
      <w:pPr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B.1 </w:t>
      </w:r>
      <w:r w:rsidR="00B86C47" w:rsidRPr="006E0246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="001164A1">
        <w:rPr>
          <w:rFonts w:ascii="Times New Roman" w:hAnsi="Times New Roman" w:cs="Times New Roman"/>
          <w:sz w:val="24"/>
          <w:szCs w:val="24"/>
          <w:lang w:eastAsia="cs-CZ"/>
        </w:rPr>
        <w:t xml:space="preserve">zverejniť zvukovú nahrávku podľa bodu A.1. tohto </w:t>
      </w:r>
      <w:r w:rsidR="006A105B">
        <w:rPr>
          <w:rFonts w:ascii="Times New Roman" w:hAnsi="Times New Roman" w:cs="Times New Roman"/>
          <w:sz w:val="24"/>
          <w:szCs w:val="24"/>
          <w:lang w:eastAsia="cs-CZ"/>
        </w:rPr>
        <w:t>uznesenia</w:t>
      </w:r>
      <w:bookmarkStart w:id="0" w:name="_GoBack"/>
      <w:bookmarkEnd w:id="0"/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, </w:t>
      </w:r>
    </w:p>
    <w:p w14:paraId="0B958795" w14:textId="01D0B5AB" w:rsidR="00F264F5" w:rsidRDefault="003A053C" w:rsidP="001164A1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lang w:eastAsia="cs-CZ"/>
        </w:rPr>
      </w:pPr>
      <w:r w:rsidRPr="006E0246">
        <w:rPr>
          <w:rFonts w:ascii="Times New Roman" w:hAnsi="Times New Roman" w:cs="Times New Roman"/>
          <w:b w:val="0"/>
          <w:bCs w:val="0"/>
          <w:lang w:eastAsia="cs-CZ"/>
        </w:rPr>
        <w:tab/>
      </w:r>
    </w:p>
    <w:p w14:paraId="41C7857E" w14:textId="77777777" w:rsidR="00ED7C67" w:rsidRDefault="00ED7C67" w:rsidP="00F264F5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Cs w:val="0"/>
          <w:lang w:eastAsia="cs-CZ"/>
        </w:rPr>
      </w:pPr>
    </w:p>
    <w:p w14:paraId="28496EC7" w14:textId="59F47E79" w:rsidR="003A053C" w:rsidRPr="006E0246" w:rsidRDefault="003A053C" w:rsidP="001164A1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</w:rPr>
      </w:pPr>
      <w:r w:rsidRPr="006E0246">
        <w:rPr>
          <w:rFonts w:ascii="Times New Roman" w:hAnsi="Times New Roman" w:cs="Times New Roman"/>
          <w:bCs w:val="0"/>
          <w:lang w:eastAsia="cs-CZ"/>
        </w:rPr>
        <w:t>Vykonajú:</w:t>
      </w:r>
      <w:r w:rsidR="00F264F5">
        <w:rPr>
          <w:rFonts w:ascii="Times New Roman" w:hAnsi="Times New Roman" w:cs="Times New Roman"/>
          <w:b w:val="0"/>
          <w:bCs w:val="0"/>
          <w:lang w:eastAsia="cs-CZ"/>
        </w:rPr>
        <w:t xml:space="preserve">    </w:t>
      </w:r>
      <w:r w:rsidR="001164A1">
        <w:rPr>
          <w:rFonts w:ascii="Times New Roman" w:hAnsi="Times New Roman" w:cs="Times New Roman"/>
          <w:b w:val="0"/>
          <w:bCs w:val="0"/>
          <w:lang w:eastAsia="cs-CZ"/>
        </w:rPr>
        <w:t>vedúci úradu vlády</w:t>
      </w:r>
    </w:p>
    <w:sectPr w:rsidR="003A053C" w:rsidRPr="006E02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53C"/>
    <w:rsid w:val="00023ADB"/>
    <w:rsid w:val="00025EF0"/>
    <w:rsid w:val="00037A8F"/>
    <w:rsid w:val="0005349A"/>
    <w:rsid w:val="000A2D9E"/>
    <w:rsid w:val="000D186E"/>
    <w:rsid w:val="001164A1"/>
    <w:rsid w:val="00135CA2"/>
    <w:rsid w:val="00137A24"/>
    <w:rsid w:val="0014067D"/>
    <w:rsid w:val="00142DA0"/>
    <w:rsid w:val="00143536"/>
    <w:rsid w:val="00153325"/>
    <w:rsid w:val="0018066B"/>
    <w:rsid w:val="001E122D"/>
    <w:rsid w:val="002019FC"/>
    <w:rsid w:val="00211F19"/>
    <w:rsid w:val="00246066"/>
    <w:rsid w:val="002500AA"/>
    <w:rsid w:val="0027368E"/>
    <w:rsid w:val="00297916"/>
    <w:rsid w:val="002B1DC7"/>
    <w:rsid w:val="002D37F1"/>
    <w:rsid w:val="002F0190"/>
    <w:rsid w:val="002F1A02"/>
    <w:rsid w:val="0030238C"/>
    <w:rsid w:val="00325BEA"/>
    <w:rsid w:val="00342C8F"/>
    <w:rsid w:val="0036604F"/>
    <w:rsid w:val="00366EC1"/>
    <w:rsid w:val="00370691"/>
    <w:rsid w:val="003773F8"/>
    <w:rsid w:val="0039672F"/>
    <w:rsid w:val="003A053C"/>
    <w:rsid w:val="003A2E82"/>
    <w:rsid w:val="003D7FFC"/>
    <w:rsid w:val="003E292D"/>
    <w:rsid w:val="004044C6"/>
    <w:rsid w:val="00426CE6"/>
    <w:rsid w:val="00453772"/>
    <w:rsid w:val="0047283B"/>
    <w:rsid w:val="004A6453"/>
    <w:rsid w:val="004B550D"/>
    <w:rsid w:val="004E03DC"/>
    <w:rsid w:val="004E5691"/>
    <w:rsid w:val="0054425F"/>
    <w:rsid w:val="00582F37"/>
    <w:rsid w:val="005A02F2"/>
    <w:rsid w:val="005B12C2"/>
    <w:rsid w:val="005D4948"/>
    <w:rsid w:val="005E234A"/>
    <w:rsid w:val="00602940"/>
    <w:rsid w:val="0062775B"/>
    <w:rsid w:val="00694A85"/>
    <w:rsid w:val="006A105B"/>
    <w:rsid w:val="006A114D"/>
    <w:rsid w:val="006B1453"/>
    <w:rsid w:val="006E0246"/>
    <w:rsid w:val="006E77E2"/>
    <w:rsid w:val="00777DCE"/>
    <w:rsid w:val="00791AAE"/>
    <w:rsid w:val="00791D80"/>
    <w:rsid w:val="007B479F"/>
    <w:rsid w:val="007C59DC"/>
    <w:rsid w:val="007F45FE"/>
    <w:rsid w:val="0080350B"/>
    <w:rsid w:val="00822375"/>
    <w:rsid w:val="00842FDA"/>
    <w:rsid w:val="0086186C"/>
    <w:rsid w:val="00867FD8"/>
    <w:rsid w:val="0089248B"/>
    <w:rsid w:val="008B50C0"/>
    <w:rsid w:val="008D1060"/>
    <w:rsid w:val="008E7B14"/>
    <w:rsid w:val="00941F0C"/>
    <w:rsid w:val="0094495B"/>
    <w:rsid w:val="00976A6B"/>
    <w:rsid w:val="00985DD0"/>
    <w:rsid w:val="009A7CB2"/>
    <w:rsid w:val="009B1944"/>
    <w:rsid w:val="009B784A"/>
    <w:rsid w:val="00A05011"/>
    <w:rsid w:val="00A326CF"/>
    <w:rsid w:val="00A43ACA"/>
    <w:rsid w:val="00A54A18"/>
    <w:rsid w:val="00A82D02"/>
    <w:rsid w:val="00A9093B"/>
    <w:rsid w:val="00AA0809"/>
    <w:rsid w:val="00AA4D56"/>
    <w:rsid w:val="00AA5D55"/>
    <w:rsid w:val="00AB0356"/>
    <w:rsid w:val="00AC4B12"/>
    <w:rsid w:val="00AC5C30"/>
    <w:rsid w:val="00AC6BDF"/>
    <w:rsid w:val="00AE43A1"/>
    <w:rsid w:val="00AF067B"/>
    <w:rsid w:val="00B003F1"/>
    <w:rsid w:val="00B224FF"/>
    <w:rsid w:val="00B35372"/>
    <w:rsid w:val="00B4505C"/>
    <w:rsid w:val="00B537BA"/>
    <w:rsid w:val="00B5656D"/>
    <w:rsid w:val="00B803C4"/>
    <w:rsid w:val="00B82F2A"/>
    <w:rsid w:val="00B86C47"/>
    <w:rsid w:val="00BB16C8"/>
    <w:rsid w:val="00BD124E"/>
    <w:rsid w:val="00BD2F82"/>
    <w:rsid w:val="00BD3F72"/>
    <w:rsid w:val="00BE0BEA"/>
    <w:rsid w:val="00BF07E9"/>
    <w:rsid w:val="00BF29BD"/>
    <w:rsid w:val="00BF4DBE"/>
    <w:rsid w:val="00BF6A96"/>
    <w:rsid w:val="00C05A8D"/>
    <w:rsid w:val="00C2750A"/>
    <w:rsid w:val="00C87A95"/>
    <w:rsid w:val="00CB3C60"/>
    <w:rsid w:val="00D250FD"/>
    <w:rsid w:val="00D54CB1"/>
    <w:rsid w:val="00D76CE3"/>
    <w:rsid w:val="00DA7CC7"/>
    <w:rsid w:val="00DB193A"/>
    <w:rsid w:val="00DC1005"/>
    <w:rsid w:val="00DD6DB8"/>
    <w:rsid w:val="00E10D9B"/>
    <w:rsid w:val="00E11244"/>
    <w:rsid w:val="00E14FDC"/>
    <w:rsid w:val="00E22BE2"/>
    <w:rsid w:val="00E44E4B"/>
    <w:rsid w:val="00E513A8"/>
    <w:rsid w:val="00E7661B"/>
    <w:rsid w:val="00E77FEA"/>
    <w:rsid w:val="00EC52D7"/>
    <w:rsid w:val="00ED2A63"/>
    <w:rsid w:val="00ED2C18"/>
    <w:rsid w:val="00ED7C67"/>
    <w:rsid w:val="00EE2AEA"/>
    <w:rsid w:val="00EF3B45"/>
    <w:rsid w:val="00F048AB"/>
    <w:rsid w:val="00F0759A"/>
    <w:rsid w:val="00F2380D"/>
    <w:rsid w:val="00F264F5"/>
    <w:rsid w:val="00F37B7A"/>
    <w:rsid w:val="00F42DC4"/>
    <w:rsid w:val="00F53D70"/>
    <w:rsid w:val="00F65906"/>
    <w:rsid w:val="00FA4282"/>
    <w:rsid w:val="00FC7CE4"/>
    <w:rsid w:val="00FE1BA6"/>
    <w:rsid w:val="00FE1E6C"/>
    <w:rsid w:val="00FF2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7F8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41F0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41F0C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WKX3UHSAJ2R6-2-1020112</_dlc_DocId>
    <_dlc_DocIdUrl xmlns="e60a29af-d413-48d4-bd90-fe9d2a897e4b">
      <Url>https://ovdmasv601/sites/DMS/_layouts/15/DocIdRedir.aspx?ID=WKX3UHSAJ2R6-2-1020112</Url>
      <Description>WKX3UHSAJ2R6-2-1020112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f:fields xmlns:f="http://schemas.fabasoft.com/folio/2007/fields">
  <f:record ref="">
    <f:field ref="objname" par="" edit="true" text="01_uznesenie_zvo"/>
    <f:field ref="objsubject" par="" edit="true" text=""/>
    <f:field ref="objcreatedby" par="" text="Malatinský, Michal, JUDr."/>
    <f:field ref="objcreatedat" par="" text="9.12.2020 11:19:55"/>
    <f:field ref="objchangedby" par="" text="Administrator, System"/>
    <f:field ref="objmodifiedat" par="" text="9.12.2020 11:19:55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B77CC56A-C73C-4A80-8531-5A7F47D37F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632A08-9535-44F2-9C86-3A40E397BB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A6B3A0-9527-4929-93C7-CD8F32945A89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3C243AD6-0691-4CB9-BD44-322B25640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2021-01-13T12:01:00Z</dcterms:created>
  <dcterms:modified xsi:type="dcterms:W3CDTF">2021-01-13T12:20:00Z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38dec8b1-aa76-4bae-91f7-21decfd7480d</vt:lpwstr>
  </property>
  <property fmtid="{D5CDD505-2E9C-101B-9397-08002B2CF9AE}" pid="4" name="FSC#SKEDITIONSLOVLEX@103.510:spravaucastverej">
    <vt:lpwstr/>
  </property>
  <property fmtid="{D5CDD505-2E9C-101B-9397-08002B2CF9AE}" pid="5" name="FSC#SKEDITIONSLOVLEX@103.510:typpredpis">
    <vt:lpwstr>Zákon</vt:lpwstr>
  </property>
  <property fmtid="{D5CDD505-2E9C-101B-9397-08002B2CF9AE}" pid="6" name="FSC#SKEDITIONSLOVLEX@103.510:aktualnyrok">
    <vt:lpwstr>2021</vt:lpwstr>
  </property>
  <property fmtid="{D5CDD505-2E9C-101B-9397-08002B2CF9AE}" pid="7" name="FSC#SKEDITIONSLOVLEX@103.510:cisloparlamenttlac">
    <vt:lpwstr/>
  </property>
  <property fmtid="{D5CDD505-2E9C-101B-9397-08002B2CF9AE}" pid="8" name="FSC#SKEDITIONSLOVLEX@103.510:stavpredpis">
    <vt:lpwstr>Vyhodnotenie medzirezortného pripomienkového konania</vt:lpwstr>
  </property>
  <property fmtid="{D5CDD505-2E9C-101B-9397-08002B2CF9AE}" pid="9" name="FSC#SKEDITIONSLOVLEX@103.510:povodpredpis">
    <vt:lpwstr>Slovlex (eLeg)</vt:lpwstr>
  </property>
  <property fmtid="{D5CDD505-2E9C-101B-9397-08002B2CF9AE}" pid="10" name="FSC#SKEDITIONSLOVLEX@103.510:legoblast">
    <vt:lpwstr>Správne právo</vt:lpwstr>
  </property>
  <property fmtid="{D5CDD505-2E9C-101B-9397-08002B2CF9AE}" pid="11" name="FSC#SKEDITIONSLOVLEX@103.510:uzemplat">
    <vt:lpwstr/>
  </property>
  <property fmtid="{D5CDD505-2E9C-101B-9397-08002B2CF9AE}" pid="12" name="FSC#SKEDITIONSLOVLEX@103.510:vztahypredpis">
    <vt:lpwstr/>
  </property>
  <property fmtid="{D5CDD505-2E9C-101B-9397-08002B2CF9AE}" pid="13" name="FSC#SKEDITIONSLOVLEX@103.510:predkladatel">
    <vt:lpwstr>JUDr. Michal Malatinský</vt:lpwstr>
  </property>
  <property fmtid="{D5CDD505-2E9C-101B-9397-08002B2CF9AE}" pid="14" name="FSC#SKEDITIONSLOVLEX@103.510:zodppredkladatel">
    <vt:lpwstr>Štefan Holý</vt:lpwstr>
  </property>
  <property fmtid="{D5CDD505-2E9C-101B-9397-08002B2CF9AE}" pid="15" name="FSC#SKEDITIONSLOVLEX@103.510:dalsipredkladatel">
    <vt:lpwstr/>
  </property>
  <property fmtid="{D5CDD505-2E9C-101B-9397-08002B2CF9AE}" pid="16" name="FSC#SKEDITIONSLOVLEX@103.510:nazovpredpis">
    <vt:lpwstr>, ktorým sa mení a dopĺňa zákon č. 343/2015 Z. z. o verejnom obstarávaní a o zmene a doplnení niektorých zákonov v znení neskorších predpisov a o zmene a doplnení niektorých zákonov</vt:lpwstr>
  </property>
  <property fmtid="{D5CDD505-2E9C-101B-9397-08002B2CF9AE}" pid="17" name="FSC#SKEDITIONSLOVLEX@103.510:nazovpredpis1">
    <vt:lpwstr/>
  </property>
  <property fmtid="{D5CDD505-2E9C-101B-9397-08002B2CF9AE}" pid="18" name="FSC#SKEDITIONSLOVLEX@103.510:nazovpredpis2">
    <vt:lpwstr/>
  </property>
  <property fmtid="{D5CDD505-2E9C-101B-9397-08002B2CF9AE}" pid="19" name="FSC#SKEDITIONSLOVLEX@103.510:nazovpredpis3">
    <vt:lpwstr/>
  </property>
  <property fmtid="{D5CDD505-2E9C-101B-9397-08002B2CF9AE}" pid="20" name="FSC#SKEDITIONSLOVLEX@103.510:cislopredpis">
    <vt:lpwstr/>
  </property>
  <property fmtid="{D5CDD505-2E9C-101B-9397-08002B2CF9AE}" pid="21" name="FSC#SKEDITIONSLOVLEX@103.510:zodpinstitucia">
    <vt:lpwstr>Úrad vlády Slovenskej republiky - podpredseda vlády Slovenskej republiky</vt:lpwstr>
  </property>
  <property fmtid="{D5CDD505-2E9C-101B-9397-08002B2CF9AE}" pid="22" name="FSC#SKEDITIONSLOVLEX@103.510:pripomienkovatelia">
    <vt:lpwstr/>
  </property>
  <property fmtid="{D5CDD505-2E9C-101B-9397-08002B2CF9AE}" pid="23" name="FSC#SKEDITIONSLOVLEX@103.510:autorpredpis">
    <vt:lpwstr/>
  </property>
  <property fmtid="{D5CDD505-2E9C-101B-9397-08002B2CF9AE}" pid="24" name="FSC#SKEDITIONSLOVLEX@103.510:podnetpredpis">
    <vt:lpwstr>Plán legislatívnych úloh vlády Slovenskej republiky na mesiace september až december 2020</vt:lpwstr>
  </property>
  <property fmtid="{D5CDD505-2E9C-101B-9397-08002B2CF9AE}" pid="25" name="FSC#SKEDITIONSLOVLEX@103.510:plnynazovpredpis">
    <vt:lpwstr> Zákon, ktorým sa mení a dopĺňa zákon č. 343/2015 Z. z. o verejnom obstarávaní a o zmene a doplnení niektorých zákonov v znení neskorších predpisov a o zmene a doplnení niektorých zákonov</vt:lpwstr>
  </property>
  <property fmtid="{D5CDD505-2E9C-101B-9397-08002B2CF9AE}" pid="26" name="FSC#SKEDITIONSLOVLEX@103.510:plnynazovpredpis1">
    <vt:lpwstr/>
  </property>
  <property fmtid="{D5CDD505-2E9C-101B-9397-08002B2CF9AE}" pid="27" name="FSC#SKEDITIONSLOVLEX@103.510:plnynazovpredpis2">
    <vt:lpwstr/>
  </property>
  <property fmtid="{D5CDD505-2E9C-101B-9397-08002B2CF9AE}" pid="28" name="FSC#SKEDITIONSLOVLEX@103.510:plnynazovpredpis3">
    <vt:lpwstr/>
  </property>
  <property fmtid="{D5CDD505-2E9C-101B-9397-08002B2CF9AE}" pid="29" name="FSC#SKEDITIONSLOVLEX@103.510:rezortcislopredpis">
    <vt:lpwstr>7578/2020/LO</vt:lpwstr>
  </property>
  <property fmtid="{D5CDD505-2E9C-101B-9397-08002B2CF9AE}" pid="30" name="FSC#SKEDITIONSLOVLEX@103.510:citaciapredpis">
    <vt:lpwstr/>
  </property>
  <property fmtid="{D5CDD505-2E9C-101B-9397-08002B2CF9AE}" pid="31" name="FSC#SKEDITIONSLOVLEX@103.510:spiscislouv">
    <vt:lpwstr/>
  </property>
  <property fmtid="{D5CDD505-2E9C-101B-9397-08002B2CF9AE}" pid="32" name="FSC#SKEDITIONSLOVLEX@103.510:datumschvalpredpis">
    <vt:lpwstr/>
  </property>
  <property fmtid="{D5CDD505-2E9C-101B-9397-08002B2CF9AE}" pid="33" name="FSC#SKEDITIONSLOVLEX@103.510:platneod">
    <vt:lpwstr/>
  </property>
  <property fmtid="{D5CDD505-2E9C-101B-9397-08002B2CF9AE}" pid="34" name="FSC#SKEDITIONSLOVLEX@103.510:platnedo">
    <vt:lpwstr/>
  </property>
  <property fmtid="{D5CDD505-2E9C-101B-9397-08002B2CF9AE}" pid="35" name="FSC#SKEDITIONSLOVLEX@103.510:ucinnostod">
    <vt:lpwstr/>
  </property>
  <property fmtid="{D5CDD505-2E9C-101B-9397-08002B2CF9AE}" pid="36" name="FSC#SKEDITIONSLOVLEX@103.510:ucinnostdo">
    <vt:lpwstr/>
  </property>
  <property fmtid="{D5CDD505-2E9C-101B-9397-08002B2CF9AE}" pid="37" name="FSC#SKEDITIONSLOVLEX@103.510:datumplatnosti">
    <vt:lpwstr/>
  </property>
  <property fmtid="{D5CDD505-2E9C-101B-9397-08002B2CF9AE}" pid="38" name="FSC#SKEDITIONSLOVLEX@103.510:cislolp">
    <vt:lpwstr>LP/2020/615</vt:lpwstr>
  </property>
  <property fmtid="{D5CDD505-2E9C-101B-9397-08002B2CF9AE}" pid="39" name="FSC#SKEDITIONSLOVLEX@103.510:typsprievdok">
    <vt:lpwstr>Návrh uznesenia vlády Slovenskej republiky</vt:lpwstr>
  </property>
  <property fmtid="{D5CDD505-2E9C-101B-9397-08002B2CF9AE}" pid="40" name="FSC#SKEDITIONSLOVLEX@103.510:cislopartlac">
    <vt:lpwstr/>
  </property>
  <property fmtid="{D5CDD505-2E9C-101B-9397-08002B2CF9AE}" pid="41" name="FSC#SKEDITIONSLOVLEX@103.510:AttrStrListDocPropUcelPredmetZmluvy">
    <vt:lpwstr/>
  </property>
  <property fmtid="{D5CDD505-2E9C-101B-9397-08002B2CF9AE}" pid="42" name="FSC#SKEDITIONSLOVLEX@103.510:AttrStrListDocPropUpravaPravFOPRO">
    <vt:lpwstr/>
  </property>
  <property fmtid="{D5CDD505-2E9C-101B-9397-08002B2CF9AE}" pid="43" name="FSC#SKEDITIONSLOVLEX@103.510:AttrStrListDocPropUpravaPredmetuZmluvy">
    <vt:lpwstr/>
  </property>
  <property fmtid="{D5CDD505-2E9C-101B-9397-08002B2CF9AE}" pid="44" name="FSC#SKEDITIONSLOVLEX@103.510:AttrStrListDocPropKategoriaZmluvy74">
    <vt:lpwstr/>
  </property>
  <property fmtid="{D5CDD505-2E9C-101B-9397-08002B2CF9AE}" pid="45" name="FSC#SKEDITIONSLOVLEX@103.510:AttrStrListDocPropKategoriaZmluvy75">
    <vt:lpwstr/>
  </property>
  <property fmtid="{D5CDD505-2E9C-101B-9397-08002B2CF9AE}" pid="46" name="FSC#SKEDITIONSLOVLEX@103.510:AttrStrListDocPropDopadyPrijatiaZmluvy">
    <vt:lpwstr/>
  </property>
  <property fmtid="{D5CDD505-2E9C-101B-9397-08002B2CF9AE}" pid="47" name="FSC#SKEDITIONSLOVLEX@103.510:AttrStrListDocPropProblematikaPPa">
    <vt:lpwstr/>
  </property>
  <property fmtid="{D5CDD505-2E9C-101B-9397-08002B2CF9AE}" pid="48" name="FSC#SKEDITIONSLOVLEX@103.510:AttrStrListDocPropPrimarnePravoEU">
    <vt:lpwstr/>
  </property>
  <property fmtid="{D5CDD505-2E9C-101B-9397-08002B2CF9AE}" pid="49" name="FSC#SKEDITIONSLOVLEX@103.510:AttrStrListDocPropSekundarneLegPravoPO">
    <vt:lpwstr/>
  </property>
  <property fmtid="{D5CDD505-2E9C-101B-9397-08002B2CF9AE}" pid="50" name="FSC#SKEDITIONSLOVLEX@103.510:AttrStrListDocPropSekundarneNelegPravoPO">
    <vt:lpwstr/>
  </property>
  <property fmtid="{D5CDD505-2E9C-101B-9397-08002B2CF9AE}" pid="51" name="FSC#SKEDITIONSLOVLEX@103.510:AttrStrListDocPropSekundarneLegPravoDO">
    <vt:lpwstr/>
  </property>
  <property fmtid="{D5CDD505-2E9C-101B-9397-08002B2CF9AE}" pid="52" name="FSC#SKEDITIONSLOVLEX@103.510:AttrStrListDocPropProblematikaPPb">
    <vt:lpwstr/>
  </property>
  <property fmtid="{D5CDD505-2E9C-101B-9397-08002B2CF9AE}" pid="53" name="FSC#SKEDITIONSLOVLEX@103.510:AttrStrListDocPropNazovPredpisuEU">
    <vt:lpwstr/>
  </property>
  <property fmtid="{D5CDD505-2E9C-101B-9397-08002B2CF9AE}" pid="54" name="FSC#SKEDITIONSLOVLEX@103.510:AttrStrListDocPropLehotaPrebratieSmernice">
    <vt:lpwstr/>
  </property>
  <property fmtid="{D5CDD505-2E9C-101B-9397-08002B2CF9AE}" pid="55" name="FSC#SKEDITIONSLOVLEX@103.510:AttrStrListDocPropLehotaNaPredlozenie">
    <vt:lpwstr/>
  </property>
  <property fmtid="{D5CDD505-2E9C-101B-9397-08002B2CF9AE}" pid="56" name="FSC#SKEDITIONSLOVLEX@103.510:AttrStrListDocPropInfoZaciatokKonania">
    <vt:lpwstr/>
  </property>
  <property fmtid="{D5CDD505-2E9C-101B-9397-08002B2CF9AE}" pid="57" name="FSC#SKEDITIONSLOVLEX@103.510:AttrStrListDocPropInfoUzPreberanePP">
    <vt:lpwstr/>
  </property>
  <property fmtid="{D5CDD505-2E9C-101B-9397-08002B2CF9AE}" pid="58" name="FSC#SKEDITIONSLOVLEX@103.510:AttrStrListDocPropStupenZlucitelnostiPP">
    <vt:lpwstr/>
  </property>
  <property fmtid="{D5CDD505-2E9C-101B-9397-08002B2CF9AE}" pid="59" name="FSC#SKEDITIONSLOVLEX@103.510:AttrStrListDocPropGestorSpolupRezorty">
    <vt:lpwstr/>
  </property>
  <property fmtid="{D5CDD505-2E9C-101B-9397-08002B2CF9AE}" pid="60" name="FSC#SKEDITIONSLOVLEX@103.510:AttrDateDocPropZaciatokPKK">
    <vt:lpwstr/>
  </property>
  <property fmtid="{D5CDD505-2E9C-101B-9397-08002B2CF9AE}" pid="61" name="FSC#SKEDITIONSLOVLEX@103.510:AttrDateDocPropUkonceniePKK">
    <vt:lpwstr/>
  </property>
  <property fmtid="{D5CDD505-2E9C-101B-9397-08002B2CF9AE}" pid="62" name="FSC#SKEDITIONSLOVLEX@103.510:AttrStrDocPropVplyvRozpocetVS">
    <vt:lpwstr/>
  </property>
  <property fmtid="{D5CDD505-2E9C-101B-9397-08002B2CF9AE}" pid="63" name="FSC#SKEDITIONSLOVLEX@103.510:AttrStrDocPropVplyvPodnikatelskeProstr">
    <vt:lpwstr/>
  </property>
  <property fmtid="{D5CDD505-2E9C-101B-9397-08002B2CF9AE}" pid="64" name="FSC#SKEDITIONSLOVLEX@103.510:AttrStrDocPropVplyvSocialny">
    <vt:lpwstr/>
  </property>
  <property fmtid="{D5CDD505-2E9C-101B-9397-08002B2CF9AE}" pid="65" name="FSC#SKEDITIONSLOVLEX@103.510:AttrStrDocPropVplyvNaZivotProstr">
    <vt:lpwstr/>
  </property>
  <property fmtid="{D5CDD505-2E9C-101B-9397-08002B2CF9AE}" pid="66" name="FSC#SKEDITIONSLOVLEX@103.510:AttrStrDocPropVplyvNaInformatizaciu">
    <vt:lpwstr/>
  </property>
  <property fmtid="{D5CDD505-2E9C-101B-9397-08002B2CF9AE}" pid="67" name="FSC#SKEDITIONSLOVLEX@103.510:AttrStrListDocPropPoznamkaVplyv">
    <vt:lpwstr/>
  </property>
  <property fmtid="{D5CDD505-2E9C-101B-9397-08002B2CF9AE}" pid="68" name="FSC#SKEDITIONSLOVLEX@103.510:AttrStrListDocPropAltRiesenia">
    <vt:lpwstr/>
  </property>
  <property fmtid="{D5CDD505-2E9C-101B-9397-08002B2CF9AE}" pid="69" name="FSC#SKEDITIONSLOVLEX@103.510:AttrStrListDocPropStanoviskoGest">
    <vt:lpwstr/>
  </property>
  <property fmtid="{D5CDD505-2E9C-101B-9397-08002B2CF9AE}" pid="70" name="FSC#SKEDITIONSLOVLEX@103.510:AttrStrListDocPropTextKomunike">
    <vt:lpwstr/>
  </property>
  <property fmtid="{D5CDD505-2E9C-101B-9397-08002B2CF9AE}" pid="71" name="FSC#SKEDITIONSLOVLEX@103.510:AttrStrListDocPropUznesenieCastA">
    <vt:lpwstr/>
  </property>
  <property fmtid="{D5CDD505-2E9C-101B-9397-08002B2CF9AE}" pid="72" name="FSC#SKEDITIONSLOVLEX@103.510:AttrStrListDocPropUznesenieZodpovednyA1">
    <vt:lpwstr/>
  </property>
  <property fmtid="{D5CDD505-2E9C-101B-9397-08002B2CF9AE}" pid="73" name="FSC#SKEDITIONSLOVLEX@103.510:AttrStrListDocPropUznesenieTextA1">
    <vt:lpwstr/>
  </property>
  <property fmtid="{D5CDD505-2E9C-101B-9397-08002B2CF9AE}" pid="74" name="FSC#SKEDITIONSLOVLEX@103.510:AttrStrListDocPropUznesenieTerminA1">
    <vt:lpwstr/>
  </property>
  <property fmtid="{D5CDD505-2E9C-101B-9397-08002B2CF9AE}" pid="75" name="FSC#SKEDITIONSLOVLEX@103.510:AttrStrListDocPropUznesenieBODA1">
    <vt:lpwstr/>
  </property>
  <property fmtid="{D5CDD505-2E9C-101B-9397-08002B2CF9AE}" pid="76" name="FSC#SKEDITIONSLOVLEX@103.510:AttrStrListDocPropUznesenieZodpovednyA2">
    <vt:lpwstr/>
  </property>
  <property fmtid="{D5CDD505-2E9C-101B-9397-08002B2CF9AE}" pid="77" name="FSC#SKEDITIONSLOVLEX@103.510:AttrStrListDocPropUznesenieTextA2">
    <vt:lpwstr/>
  </property>
  <property fmtid="{D5CDD505-2E9C-101B-9397-08002B2CF9AE}" pid="78" name="FSC#SKEDITIONSLOVLEX@103.510:AttrStrListDocPropUznesenieTerminA2">
    <vt:lpwstr/>
  </property>
  <property fmtid="{D5CDD505-2E9C-101B-9397-08002B2CF9AE}" pid="79" name="FSC#SKEDITIONSLOVLEX@103.510:AttrStrListDocPropUznesenieBODA3">
    <vt:lpwstr/>
  </property>
  <property fmtid="{D5CDD505-2E9C-101B-9397-08002B2CF9AE}" pid="80" name="FSC#SKEDITIONSLOVLEX@103.510:AttrStrListDocPropUznesenieZodpovednyA3">
    <vt:lpwstr/>
  </property>
  <property fmtid="{D5CDD505-2E9C-101B-9397-08002B2CF9AE}" pid="81" name="FSC#SKEDITIONSLOVLEX@103.510:AttrStrListDocPropUznesenieTextA3">
    <vt:lpwstr/>
  </property>
  <property fmtid="{D5CDD505-2E9C-101B-9397-08002B2CF9AE}" pid="82" name="FSC#SKEDITIONSLOVLEX@103.510:AttrStrListDocPropUznesenieTerminA3">
    <vt:lpwstr/>
  </property>
  <property fmtid="{D5CDD505-2E9C-101B-9397-08002B2CF9AE}" pid="83" name="FSC#SKEDITIONSLOVLEX@103.510:AttrStrListDocPropUznesenieBODA4">
    <vt:lpwstr/>
  </property>
  <property fmtid="{D5CDD505-2E9C-101B-9397-08002B2CF9AE}" pid="84" name="FSC#SKEDITIONSLOVLEX@103.510:AttrStrListDocPropUznesenieZodpovednyA4">
    <vt:lpwstr/>
  </property>
  <property fmtid="{D5CDD505-2E9C-101B-9397-08002B2CF9AE}" pid="85" name="FSC#SKEDITIONSLOVLEX@103.510:AttrStrListDocPropUznesenieTextA4">
    <vt:lpwstr/>
  </property>
  <property fmtid="{D5CDD505-2E9C-101B-9397-08002B2CF9AE}" pid="86" name="FSC#SKEDITIONSLOVLEX@103.510:AttrStrListDocPropUznesenieTerminA4">
    <vt:lpwstr/>
  </property>
  <property fmtid="{D5CDD505-2E9C-101B-9397-08002B2CF9AE}" pid="87" name="FSC#SKEDITIONSLOVLEX@103.510:AttrStrListDocPropUznesenieCastB">
    <vt:lpwstr/>
  </property>
  <property fmtid="{D5CDD505-2E9C-101B-9397-08002B2CF9AE}" pid="88" name="FSC#SKEDITIONSLOVLEX@103.510:AttrStrListDocPropUznesenieBODB1">
    <vt:lpwstr/>
  </property>
  <property fmtid="{D5CDD505-2E9C-101B-9397-08002B2CF9AE}" pid="89" name="FSC#SKEDITIONSLOVLEX@103.510:AttrStrListDocPropUznesenieZodpovednyB1">
    <vt:lpwstr/>
  </property>
  <property fmtid="{D5CDD505-2E9C-101B-9397-08002B2CF9AE}" pid="90" name="FSC#SKEDITIONSLOVLEX@103.510:AttrStrListDocPropUznesenieTextB1">
    <vt:lpwstr/>
  </property>
  <property fmtid="{D5CDD505-2E9C-101B-9397-08002B2CF9AE}" pid="91" name="FSC#SKEDITIONSLOVLEX@103.510:AttrStrListDocPropUznesenieTerminB1">
    <vt:lpwstr/>
  </property>
  <property fmtid="{D5CDD505-2E9C-101B-9397-08002B2CF9AE}" pid="92" name="FSC#SKEDITIONSLOVLEX@103.510:AttrStrListDocPropUznesenieBODB2">
    <vt:lpwstr/>
  </property>
  <property fmtid="{D5CDD505-2E9C-101B-9397-08002B2CF9AE}" pid="93" name="FSC#SKEDITIONSLOVLEX@103.510:AttrStrListDocPropUznesenieZodpovednyB2">
    <vt:lpwstr/>
  </property>
  <property fmtid="{D5CDD505-2E9C-101B-9397-08002B2CF9AE}" pid="94" name="FSC#SKEDITIONSLOVLEX@103.510:AttrStrListDocPropUznesenieTextB2">
    <vt:lpwstr/>
  </property>
  <property fmtid="{D5CDD505-2E9C-101B-9397-08002B2CF9AE}" pid="95" name="FSC#SKEDITIONSLOVLEX@103.510:AttrStrListDocPropUznesenieTerminB2">
    <vt:lpwstr/>
  </property>
  <property fmtid="{D5CDD505-2E9C-101B-9397-08002B2CF9AE}" pid="96" name="FSC#SKEDITIONSLOVLEX@103.510:AttrStrListDocPropUznesenieBODB3">
    <vt:lpwstr/>
  </property>
  <property fmtid="{D5CDD505-2E9C-101B-9397-08002B2CF9AE}" pid="97" name="FSC#SKEDITIONSLOVLEX@103.510:AttrStrListDocPropUznesenieZodpovednyB3">
    <vt:lpwstr/>
  </property>
  <property fmtid="{D5CDD505-2E9C-101B-9397-08002B2CF9AE}" pid="98" name="FSC#SKEDITIONSLOVLEX@103.510:AttrStrListDocPropUznesenieTextB3">
    <vt:lpwstr/>
  </property>
  <property fmtid="{D5CDD505-2E9C-101B-9397-08002B2CF9AE}" pid="99" name="FSC#SKEDITIONSLOVLEX@103.510:AttrStrListDocPropUznesenieTerminB3">
    <vt:lpwstr/>
  </property>
  <property fmtid="{D5CDD505-2E9C-101B-9397-08002B2CF9AE}" pid="100" name="FSC#SKEDITIONSLOVLEX@103.510:AttrStrListDocPropUznesenieBODB4">
    <vt:lpwstr/>
  </property>
  <property fmtid="{D5CDD505-2E9C-101B-9397-08002B2CF9AE}" pid="101" name="FSC#SKEDITIONSLOVLEX@103.510:AttrStrListDocPropUznesenieZodpovednyB4">
    <vt:lpwstr/>
  </property>
  <property fmtid="{D5CDD505-2E9C-101B-9397-08002B2CF9AE}" pid="102" name="FSC#SKEDITIONSLOVLEX@103.510:AttrStrListDocPropUznesenieTextB4">
    <vt:lpwstr/>
  </property>
  <property fmtid="{D5CDD505-2E9C-101B-9397-08002B2CF9AE}" pid="103" name="FSC#SKEDITIONSLOVLEX@103.510:AttrStrListDocPropUznesenieTerminB4">
    <vt:lpwstr/>
  </property>
  <property fmtid="{D5CDD505-2E9C-101B-9397-08002B2CF9AE}" pid="104" name="FSC#SKEDITIONSLOVLEX@103.510:AttrStrListDocPropUznesenieCastC">
    <vt:lpwstr/>
  </property>
  <property fmtid="{D5CDD505-2E9C-101B-9397-08002B2CF9AE}" pid="105" name="FSC#SKEDITIONSLOVLEX@103.510:AttrStrListDocPropUznesenieBODC1">
    <vt:lpwstr/>
  </property>
  <property fmtid="{D5CDD505-2E9C-101B-9397-08002B2CF9AE}" pid="106" name="FSC#SKEDITIONSLOVLEX@103.510:AttrStrListDocPropUznesenieZodpovednyC1">
    <vt:lpwstr/>
  </property>
  <property fmtid="{D5CDD505-2E9C-101B-9397-08002B2CF9AE}" pid="107" name="FSC#SKEDITIONSLOVLEX@103.510:AttrStrListDocPropUznesenieTextC1">
    <vt:lpwstr/>
  </property>
  <property fmtid="{D5CDD505-2E9C-101B-9397-08002B2CF9AE}" pid="108" name="FSC#SKEDITIONSLOVLEX@103.510:AttrStrListDocPropUznesenieTerminC1">
    <vt:lpwstr/>
  </property>
  <property fmtid="{D5CDD505-2E9C-101B-9397-08002B2CF9AE}" pid="109" name="FSC#SKEDITIONSLOVLEX@103.510:AttrStrListDocPropUznesenieBODC2">
    <vt:lpwstr/>
  </property>
  <property fmtid="{D5CDD505-2E9C-101B-9397-08002B2CF9AE}" pid="110" name="FSC#SKEDITIONSLOVLEX@103.510:AttrStrListDocPropUznesenieZodpovednyC2">
    <vt:lpwstr/>
  </property>
  <property fmtid="{D5CDD505-2E9C-101B-9397-08002B2CF9AE}" pid="111" name="FSC#SKEDITIONSLOVLEX@103.510:AttrStrListDocPropUznesenieTextC2">
    <vt:lpwstr/>
  </property>
  <property fmtid="{D5CDD505-2E9C-101B-9397-08002B2CF9AE}" pid="112" name="FSC#SKEDITIONSLOVLEX@103.510:AttrStrListDocPropUznesenieTerminC2">
    <vt:lpwstr/>
  </property>
  <property fmtid="{D5CDD505-2E9C-101B-9397-08002B2CF9AE}" pid="113" name="FSC#SKEDITIONSLOVLEX@103.510:AttrStrListDocPropUznesenieBODC3">
    <vt:lpwstr/>
  </property>
  <property fmtid="{D5CDD505-2E9C-101B-9397-08002B2CF9AE}" pid="114" name="FSC#SKEDITIONSLOVLEX@103.510:AttrStrListDocPropUznesenieZodpovednyC3">
    <vt:lpwstr/>
  </property>
  <property fmtid="{D5CDD505-2E9C-101B-9397-08002B2CF9AE}" pid="115" name="FSC#SKEDITIONSLOVLEX@103.510:AttrStrListDocPropUznesenieTextC3">
    <vt:lpwstr/>
  </property>
  <property fmtid="{D5CDD505-2E9C-101B-9397-08002B2CF9AE}" pid="116" name="FSC#SKEDITIONSLOVLEX@103.510:AttrStrListDocPropUznesenieTerminC3">
    <vt:lpwstr/>
  </property>
  <property fmtid="{D5CDD505-2E9C-101B-9397-08002B2CF9AE}" pid="117" name="FSC#SKEDITIONSLOVLEX@103.510:AttrStrListDocPropUznesenieBODC4">
    <vt:lpwstr/>
  </property>
  <property fmtid="{D5CDD505-2E9C-101B-9397-08002B2CF9AE}" pid="118" name="FSC#SKEDITIONSLOVLEX@103.510:AttrStrListDocPropUznesenieZodpovednyC4">
    <vt:lpwstr/>
  </property>
  <property fmtid="{D5CDD505-2E9C-101B-9397-08002B2CF9AE}" pid="119" name="FSC#SKEDITIONSLOVLEX@103.510:AttrStrListDocPropUznesenieTextC4">
    <vt:lpwstr/>
  </property>
  <property fmtid="{D5CDD505-2E9C-101B-9397-08002B2CF9AE}" pid="120" name="FSC#SKEDITIONSLOVLEX@103.510:AttrStrListDocPropUznesenieTerminC4">
    <vt:lpwstr/>
  </property>
  <property fmtid="{D5CDD505-2E9C-101B-9397-08002B2CF9AE}" pid="121" name="FSC#SKEDITIONSLOVLEX@103.510:AttrStrListDocPropUznesenieCastD">
    <vt:lpwstr/>
  </property>
  <property fmtid="{D5CDD505-2E9C-101B-9397-08002B2CF9AE}" pid="122" name="FSC#SKEDITIONSLOVLEX@103.510:AttrStrListDocPropUznesenieBODD1">
    <vt:lpwstr/>
  </property>
  <property fmtid="{D5CDD505-2E9C-101B-9397-08002B2CF9AE}" pid="123" name="FSC#SKEDITIONSLOVLEX@103.510:AttrStrListDocPropUznesenieZodpovednyD1">
    <vt:lpwstr/>
  </property>
  <property fmtid="{D5CDD505-2E9C-101B-9397-08002B2CF9AE}" pid="124" name="FSC#SKEDITIONSLOVLEX@103.510:AttrStrListDocPropUznesenieTextD1">
    <vt:lpwstr/>
  </property>
  <property fmtid="{D5CDD505-2E9C-101B-9397-08002B2CF9AE}" pid="125" name="FSC#SKEDITIONSLOVLEX@103.510:AttrStrListDocPropUznesenieTerminD1">
    <vt:lpwstr/>
  </property>
  <property fmtid="{D5CDD505-2E9C-101B-9397-08002B2CF9AE}" pid="126" name="FSC#SKEDITIONSLOVLEX@103.510:AttrStrListDocPropUznesenieBODD2">
    <vt:lpwstr/>
  </property>
  <property fmtid="{D5CDD505-2E9C-101B-9397-08002B2CF9AE}" pid="127" name="FSC#SKEDITIONSLOVLEX@103.510:AttrStrListDocPropUznesenieZodpovednyD2">
    <vt:lpwstr/>
  </property>
  <property fmtid="{D5CDD505-2E9C-101B-9397-08002B2CF9AE}" pid="128" name="FSC#SKEDITIONSLOVLEX@103.510:AttrStrListDocPropUznesenieTextD2">
    <vt:lpwstr/>
  </property>
  <property fmtid="{D5CDD505-2E9C-101B-9397-08002B2CF9AE}" pid="129" name="FSC#SKEDITIONSLOVLEX@103.510:AttrStrListDocPropUznesenieTerminD2">
    <vt:lpwstr/>
  </property>
  <property fmtid="{D5CDD505-2E9C-101B-9397-08002B2CF9AE}" pid="130" name="FSC#SKEDITIONSLOVLEX@103.510:AttrStrListDocPropUznesenieBODD3">
    <vt:lpwstr/>
  </property>
  <property fmtid="{D5CDD505-2E9C-101B-9397-08002B2CF9AE}" pid="131" name="FSC#SKEDITIONSLOVLEX@103.510:AttrStrListDocPropUznesenieZodpovednyD3">
    <vt:lpwstr/>
  </property>
  <property fmtid="{D5CDD505-2E9C-101B-9397-08002B2CF9AE}" pid="132" name="FSC#SKEDITIONSLOVLEX@103.510:AttrStrListDocPropUznesenieTextD3">
    <vt:lpwstr/>
  </property>
  <property fmtid="{D5CDD505-2E9C-101B-9397-08002B2CF9AE}" pid="133" name="FSC#SKEDITIONSLOVLEX@103.510:AttrStrListDocPropUznesenieTerminD3">
    <vt:lpwstr/>
  </property>
  <property fmtid="{D5CDD505-2E9C-101B-9397-08002B2CF9AE}" pid="134" name="FSC#SKEDITIONSLOVLEX@103.510:AttrStrListDocPropUznesenieBODD4">
    <vt:lpwstr/>
  </property>
  <property fmtid="{D5CDD505-2E9C-101B-9397-08002B2CF9AE}" pid="135" name="FSC#SKEDITIONSLOVLEX@103.510:AttrStrListDocPropUznesenieZodpovednyD4">
    <vt:lpwstr/>
  </property>
  <property fmtid="{D5CDD505-2E9C-101B-9397-08002B2CF9AE}" pid="136" name="FSC#SKEDITIONSLOVLEX@103.510:AttrStrListDocPropUznesenieTextD4">
    <vt:lpwstr/>
  </property>
  <property fmtid="{D5CDD505-2E9C-101B-9397-08002B2CF9AE}" pid="137" name="FSC#SKEDITIONSLOVLEX@103.510:AttrStrListDocPropUznesenieTerminD4">
    <vt:lpwstr/>
  </property>
  <property fmtid="{D5CDD505-2E9C-101B-9397-08002B2CF9AE}" pid="138" name="FSC#SKEDITIONSLOVLEX@103.510:AttrStrListDocPropUznesenieVykonaju">
    <vt:lpwstr/>
  </property>
  <property fmtid="{D5CDD505-2E9C-101B-9397-08002B2CF9AE}" pid="139" name="FSC#SKEDITIONSLOVLEX@103.510:AttrStrListDocPropUznesenieNaVedomie">
    <vt:lpwstr/>
  </property>
  <property fmtid="{D5CDD505-2E9C-101B-9397-08002B2CF9AE}" pid="140" name="FSC#SKEDITIONSLOVLEX@103.510:funkciaPred">
    <vt:lpwstr/>
  </property>
  <property fmtid="{D5CDD505-2E9C-101B-9397-08002B2CF9AE}" pid="141" name="FSC#SKEDITIONSLOVLEX@103.510:funkciaPredAkuzativ">
    <vt:lpwstr/>
  </property>
  <property fmtid="{D5CDD505-2E9C-101B-9397-08002B2CF9AE}" pid="142" name="FSC#SKEDITIONSLOVLEX@103.510:funkciaPredDativ">
    <vt:lpwstr/>
  </property>
  <property fmtid="{D5CDD505-2E9C-101B-9397-08002B2CF9AE}" pid="143" name="FSC#SKEDITIONSLOVLEX@103.510:funkciaZodpPred">
    <vt:lpwstr>podpredseda vlády Slovenskej republiky</vt:lpwstr>
  </property>
  <property fmtid="{D5CDD505-2E9C-101B-9397-08002B2CF9AE}" pid="144" name="FSC#SKEDITIONSLOVLEX@103.510:funkciaZodpPredAkuzativ">
    <vt:lpwstr>podpredsedu vlády Slovenskej republiky</vt:lpwstr>
  </property>
  <property fmtid="{D5CDD505-2E9C-101B-9397-08002B2CF9AE}" pid="145" name="FSC#SKEDITIONSLOVLEX@103.510:funkciaZodpPredDativ">
    <vt:lpwstr>podpredsedovi vlády Slovenskej republiky</vt:lpwstr>
  </property>
  <property fmtid="{D5CDD505-2E9C-101B-9397-08002B2CF9AE}" pid="146" name="FSC#SKEDITIONSLOVLEX@103.510:funkciaDalsiPred">
    <vt:lpwstr/>
  </property>
  <property fmtid="{D5CDD505-2E9C-101B-9397-08002B2CF9AE}" pid="147" name="FSC#SKEDITIONSLOVLEX@103.510:funkciaDalsiPredAkuzativ">
    <vt:lpwstr/>
  </property>
  <property fmtid="{D5CDD505-2E9C-101B-9397-08002B2CF9AE}" pid="148" name="FSC#SKEDITIONSLOVLEX@103.510:funkciaDalsiPredDativ">
    <vt:lpwstr/>
  </property>
  <property fmtid="{D5CDD505-2E9C-101B-9397-08002B2CF9AE}" pid="149" name="FSC#SKEDITIONSLOVLEX@103.510:predkladateliaObalSD">
    <vt:lpwstr>Štefan Holý_x000d_
podpredseda vlády Slovenskej republiky</vt:lpwstr>
  </property>
  <property fmtid="{D5CDD505-2E9C-101B-9397-08002B2CF9AE}" pid="150" name="FSC#SKEDITIONSLOVLEX@103.510:AttrStrListDocPropTextVseobPrilohy">
    <vt:lpwstr/>
  </property>
  <property fmtid="{D5CDD505-2E9C-101B-9397-08002B2CF9AE}" pid="151" name="FSC#SKEDITIONSLOVLEX@103.510:AttrStrListDocPropTextPredklSpravy">
    <vt:lpwstr/>
  </property>
  <property fmtid="{D5CDD505-2E9C-101B-9397-08002B2CF9AE}" pid="152" name="FSC#SKEDITIONSLOVLEX@103.510:vytvorenedna">
    <vt:lpwstr>9. 12. 2020</vt:lpwstr>
  </property>
  <property fmtid="{D5CDD505-2E9C-101B-9397-08002B2CF9AE}" pid="153" name="FSC#COOSYSTEM@1.1:Container">
    <vt:lpwstr>COO.2145.1000.3.4149281</vt:lpwstr>
  </property>
  <property fmtid="{D5CDD505-2E9C-101B-9397-08002B2CF9AE}" pid="154" name="FSC#FSCFOLIO@1.1001:docpropproject">
    <vt:lpwstr/>
  </property>
</Properties>
</file>